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8C" w:rsidRPr="00DF698C" w:rsidRDefault="00DF698C" w:rsidP="00DF698C">
      <w:pPr>
        <w:pStyle w:val="2"/>
        <w:rPr>
          <w:b/>
          <w:bCs/>
          <w:szCs w:val="28"/>
        </w:rPr>
      </w:pPr>
      <w:r w:rsidRPr="00DF698C">
        <w:rPr>
          <w:b/>
          <w:bCs/>
          <w:szCs w:val="28"/>
        </w:rPr>
        <w:t>Российская Федерация</w:t>
      </w:r>
    </w:p>
    <w:p w:rsidR="00DF698C" w:rsidRPr="00DF698C" w:rsidRDefault="00DF698C" w:rsidP="00DF698C">
      <w:pPr>
        <w:pStyle w:val="2"/>
        <w:rPr>
          <w:b/>
          <w:bCs/>
          <w:szCs w:val="28"/>
        </w:rPr>
      </w:pPr>
      <w:r w:rsidRPr="00DF698C">
        <w:rPr>
          <w:b/>
          <w:bCs/>
          <w:szCs w:val="28"/>
        </w:rPr>
        <w:t>Республика Калмыкия</w:t>
      </w:r>
    </w:p>
    <w:p w:rsidR="00DF698C" w:rsidRPr="00DF698C" w:rsidRDefault="00DF698C" w:rsidP="00DF698C">
      <w:pPr>
        <w:pStyle w:val="2"/>
        <w:rPr>
          <w:b/>
          <w:bCs/>
          <w:szCs w:val="28"/>
        </w:rPr>
      </w:pPr>
      <w:r w:rsidRPr="00DF698C">
        <w:rPr>
          <w:b/>
          <w:bCs/>
          <w:szCs w:val="28"/>
        </w:rPr>
        <w:t>Элистинское городское Собрание</w:t>
      </w:r>
    </w:p>
    <w:p w:rsidR="00DF698C" w:rsidRPr="00DF698C" w:rsidRDefault="00E24591" w:rsidP="00DF698C">
      <w:pPr>
        <w:pStyle w:val="2"/>
        <w:rPr>
          <w:rFonts w:eastAsia="Arial Unicode MS"/>
          <w:b/>
          <w:bCs/>
          <w:szCs w:val="28"/>
        </w:rPr>
      </w:pPr>
      <w:r>
        <w:rPr>
          <w:rFonts w:eastAsia="Arial Unicode MS"/>
          <w:b/>
          <w:bCs/>
          <w:szCs w:val="28"/>
        </w:rPr>
        <w:t>пятого</w:t>
      </w:r>
      <w:r w:rsidR="00DF698C" w:rsidRPr="00DF698C">
        <w:rPr>
          <w:rFonts w:eastAsia="Arial Unicode MS"/>
          <w:b/>
          <w:bCs/>
          <w:szCs w:val="28"/>
        </w:rPr>
        <w:t xml:space="preserve"> созыва</w:t>
      </w:r>
    </w:p>
    <w:p w:rsidR="00BE3CFC" w:rsidRDefault="00BE3CFC" w:rsidP="00DF698C">
      <w:pPr>
        <w:pStyle w:val="2"/>
        <w:rPr>
          <w:b/>
          <w:szCs w:val="28"/>
        </w:rPr>
      </w:pPr>
    </w:p>
    <w:p w:rsidR="00DF698C" w:rsidRPr="00DF698C" w:rsidRDefault="00AB2B81" w:rsidP="00DF698C">
      <w:pPr>
        <w:pStyle w:val="2"/>
        <w:rPr>
          <w:b/>
          <w:szCs w:val="28"/>
        </w:rPr>
      </w:pPr>
      <w:r>
        <w:rPr>
          <w:b/>
          <w:szCs w:val="28"/>
        </w:rPr>
        <w:t>РЕШЕНИЕ № 6</w:t>
      </w:r>
    </w:p>
    <w:p w:rsidR="00DF698C" w:rsidRPr="00DF698C" w:rsidRDefault="00DF698C" w:rsidP="00DF698C">
      <w:pPr>
        <w:jc w:val="center"/>
        <w:rPr>
          <w:rFonts w:ascii="Times New Roman" w:hAnsi="Times New Roman" w:cs="Times New Roman"/>
          <w:b/>
          <w:sz w:val="28"/>
          <w:szCs w:val="28"/>
        </w:rPr>
      </w:pPr>
    </w:p>
    <w:tbl>
      <w:tblPr>
        <w:tblW w:w="0" w:type="auto"/>
        <w:tblLayout w:type="fixed"/>
        <w:tblCellMar>
          <w:left w:w="70" w:type="dxa"/>
          <w:right w:w="70" w:type="dxa"/>
        </w:tblCellMar>
        <w:tblLook w:val="0000"/>
      </w:tblPr>
      <w:tblGrid>
        <w:gridCol w:w="2770"/>
        <w:gridCol w:w="2829"/>
        <w:gridCol w:w="1252"/>
        <w:gridCol w:w="2579"/>
      </w:tblGrid>
      <w:tr w:rsidR="00DF698C" w:rsidRPr="00DF698C" w:rsidTr="008168D6">
        <w:trPr>
          <w:trHeight w:val="347"/>
        </w:trPr>
        <w:tc>
          <w:tcPr>
            <w:tcW w:w="2770" w:type="dxa"/>
            <w:shd w:val="clear" w:color="auto" w:fill="auto"/>
          </w:tcPr>
          <w:p w:rsidR="00DF698C" w:rsidRPr="00DF698C" w:rsidRDefault="00AB2B81" w:rsidP="008168D6">
            <w:pPr>
              <w:rPr>
                <w:rFonts w:ascii="Times New Roman" w:hAnsi="Times New Roman" w:cs="Times New Roman"/>
                <w:sz w:val="28"/>
                <w:szCs w:val="28"/>
              </w:rPr>
            </w:pPr>
            <w:r>
              <w:rPr>
                <w:rFonts w:ascii="Times New Roman" w:hAnsi="Times New Roman" w:cs="Times New Roman"/>
                <w:sz w:val="28"/>
                <w:szCs w:val="28"/>
              </w:rPr>
              <w:t>23 октября</w:t>
            </w:r>
            <w:r w:rsidR="00DF698C" w:rsidRPr="00DF698C">
              <w:rPr>
                <w:rFonts w:ascii="Times New Roman" w:hAnsi="Times New Roman" w:cs="Times New Roman"/>
                <w:sz w:val="28"/>
                <w:szCs w:val="28"/>
              </w:rPr>
              <w:t xml:space="preserve"> 2014 года</w:t>
            </w:r>
          </w:p>
        </w:tc>
        <w:tc>
          <w:tcPr>
            <w:tcW w:w="4081" w:type="dxa"/>
            <w:gridSpan w:val="2"/>
            <w:shd w:val="clear" w:color="auto" w:fill="auto"/>
          </w:tcPr>
          <w:p w:rsidR="00DF698C" w:rsidRPr="00DF698C" w:rsidRDefault="00AB2B81" w:rsidP="008168D6">
            <w:pPr>
              <w:jc w:val="center"/>
              <w:rPr>
                <w:rFonts w:ascii="Times New Roman" w:hAnsi="Times New Roman" w:cs="Times New Roman"/>
                <w:sz w:val="28"/>
                <w:szCs w:val="28"/>
              </w:rPr>
            </w:pPr>
            <w:r>
              <w:rPr>
                <w:rFonts w:ascii="Times New Roman" w:hAnsi="Times New Roman" w:cs="Times New Roman"/>
                <w:sz w:val="28"/>
                <w:szCs w:val="28"/>
              </w:rPr>
              <w:t>заседание № 2</w:t>
            </w:r>
            <w:r w:rsidR="00DF698C" w:rsidRPr="00DF698C">
              <w:rPr>
                <w:rFonts w:ascii="Times New Roman" w:hAnsi="Times New Roman" w:cs="Times New Roman"/>
                <w:sz w:val="28"/>
                <w:szCs w:val="28"/>
              </w:rPr>
              <w:t xml:space="preserve"> </w:t>
            </w:r>
          </w:p>
        </w:tc>
        <w:tc>
          <w:tcPr>
            <w:tcW w:w="2579" w:type="dxa"/>
            <w:shd w:val="clear" w:color="auto" w:fill="auto"/>
          </w:tcPr>
          <w:p w:rsidR="00DF698C" w:rsidRPr="00DF698C" w:rsidRDefault="00DF698C" w:rsidP="008168D6">
            <w:pPr>
              <w:jc w:val="right"/>
              <w:rPr>
                <w:rFonts w:ascii="Times New Roman" w:hAnsi="Times New Roman" w:cs="Times New Roman"/>
                <w:sz w:val="28"/>
                <w:szCs w:val="28"/>
              </w:rPr>
            </w:pPr>
            <w:r w:rsidRPr="00DF698C">
              <w:rPr>
                <w:rFonts w:ascii="Times New Roman" w:hAnsi="Times New Roman" w:cs="Times New Roman"/>
                <w:sz w:val="28"/>
                <w:szCs w:val="28"/>
              </w:rPr>
              <w:t>г</w:t>
            </w:r>
            <w:proofErr w:type="gramStart"/>
            <w:r w:rsidRPr="00DF698C">
              <w:rPr>
                <w:rFonts w:ascii="Times New Roman" w:hAnsi="Times New Roman" w:cs="Times New Roman"/>
                <w:sz w:val="28"/>
                <w:szCs w:val="28"/>
              </w:rPr>
              <w:t>.Э</w:t>
            </w:r>
            <w:proofErr w:type="gramEnd"/>
            <w:r w:rsidRPr="00DF698C">
              <w:rPr>
                <w:rFonts w:ascii="Times New Roman" w:hAnsi="Times New Roman" w:cs="Times New Roman"/>
                <w:sz w:val="28"/>
                <w:szCs w:val="28"/>
              </w:rPr>
              <w:t>листа</w:t>
            </w:r>
          </w:p>
        </w:tc>
      </w:tr>
      <w:tr w:rsidR="00DF698C" w:rsidRPr="00DF698C" w:rsidTr="0070694F">
        <w:trPr>
          <w:gridAfter w:val="2"/>
          <w:wAfter w:w="3831" w:type="dxa"/>
          <w:trHeight w:val="1949"/>
        </w:trPr>
        <w:tc>
          <w:tcPr>
            <w:tcW w:w="5599" w:type="dxa"/>
            <w:gridSpan w:val="2"/>
            <w:shd w:val="clear" w:color="auto" w:fill="auto"/>
          </w:tcPr>
          <w:p w:rsidR="00DF698C" w:rsidRPr="00DF698C" w:rsidRDefault="00DF698C" w:rsidP="00DF698C">
            <w:pPr>
              <w:tabs>
                <w:tab w:val="left" w:pos="0"/>
              </w:tabs>
              <w:spacing w:line="240" w:lineRule="auto"/>
              <w:jc w:val="both"/>
              <w:rPr>
                <w:rFonts w:ascii="Times New Roman" w:hAnsi="Times New Roman" w:cs="Times New Roman"/>
                <w:bCs/>
                <w:sz w:val="28"/>
                <w:szCs w:val="28"/>
              </w:rPr>
            </w:pPr>
            <w:bookmarkStart w:id="0" w:name="OLE_LINK1"/>
            <w:bookmarkStart w:id="1" w:name="OLE_LINK2"/>
            <w:r>
              <w:rPr>
                <w:rFonts w:ascii="Times New Roman" w:hAnsi="Times New Roman" w:cs="Times New Roman"/>
                <w:bCs/>
                <w:sz w:val="28"/>
                <w:szCs w:val="28"/>
              </w:rPr>
              <w:t xml:space="preserve">О внесении изменений в Положение о передаче в аренду зданий, сооружений и нежилых помещений, находящихся в муниципальной собственности города Элисты </w:t>
            </w:r>
            <w:bookmarkEnd w:id="0"/>
            <w:bookmarkEnd w:id="1"/>
          </w:p>
        </w:tc>
      </w:tr>
    </w:tbl>
    <w:p w:rsidR="00DF698C" w:rsidRPr="00DF698C" w:rsidRDefault="00DF698C" w:rsidP="0070694F">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F698C">
        <w:rPr>
          <w:rFonts w:ascii="Times New Roman" w:hAnsi="Times New Roman" w:cs="Times New Roman"/>
          <w:bCs/>
          <w:color w:val="000000" w:themeColor="text1"/>
          <w:sz w:val="28"/>
          <w:szCs w:val="28"/>
        </w:rPr>
        <w:t xml:space="preserve">В целях приведения </w:t>
      </w:r>
      <w:r w:rsidR="00BE3CFC">
        <w:rPr>
          <w:rFonts w:ascii="Times New Roman" w:hAnsi="Times New Roman" w:cs="Times New Roman"/>
          <w:bCs/>
          <w:color w:val="000000" w:themeColor="text1"/>
          <w:sz w:val="28"/>
          <w:szCs w:val="28"/>
        </w:rPr>
        <w:t xml:space="preserve">правовых актов Элистинского городского Собрания </w:t>
      </w:r>
      <w:r w:rsidRPr="00DF698C">
        <w:rPr>
          <w:rFonts w:ascii="Times New Roman" w:hAnsi="Times New Roman" w:cs="Times New Roman"/>
          <w:bCs/>
          <w:color w:val="000000" w:themeColor="text1"/>
          <w:sz w:val="28"/>
          <w:szCs w:val="28"/>
        </w:rPr>
        <w:t xml:space="preserve">в соответствие с федеральным законодательством, руководствуясь </w:t>
      </w:r>
      <w:hyperlink r:id="rId6" w:history="1">
        <w:r w:rsidRPr="00DF698C">
          <w:rPr>
            <w:rFonts w:ascii="Times New Roman" w:hAnsi="Times New Roman" w:cs="Times New Roman"/>
            <w:bCs/>
            <w:color w:val="000000" w:themeColor="text1"/>
            <w:sz w:val="28"/>
            <w:szCs w:val="28"/>
          </w:rPr>
          <w:t>статьей 20</w:t>
        </w:r>
      </w:hyperlink>
      <w:r w:rsidRPr="00DF698C">
        <w:rPr>
          <w:rFonts w:ascii="Times New Roman" w:hAnsi="Times New Roman" w:cs="Times New Roman"/>
          <w:bCs/>
          <w:color w:val="000000" w:themeColor="text1"/>
          <w:sz w:val="28"/>
          <w:szCs w:val="28"/>
        </w:rPr>
        <w:t xml:space="preserve"> Устава города Элисты, </w:t>
      </w:r>
    </w:p>
    <w:p w:rsidR="00DF698C" w:rsidRPr="00DF698C" w:rsidRDefault="00DF698C" w:rsidP="0070694F">
      <w:pPr>
        <w:tabs>
          <w:tab w:val="left" w:pos="1134"/>
        </w:tabs>
        <w:autoSpaceDE w:val="0"/>
        <w:autoSpaceDN w:val="0"/>
        <w:adjustRightInd w:val="0"/>
        <w:spacing w:before="120" w:after="120" w:line="240" w:lineRule="auto"/>
        <w:ind w:firstLine="709"/>
        <w:jc w:val="center"/>
        <w:rPr>
          <w:rFonts w:ascii="Times New Roman" w:hAnsi="Times New Roman" w:cs="Times New Roman"/>
          <w:b/>
          <w:sz w:val="28"/>
          <w:szCs w:val="28"/>
        </w:rPr>
      </w:pPr>
      <w:r w:rsidRPr="00DF698C">
        <w:rPr>
          <w:rFonts w:ascii="Times New Roman" w:hAnsi="Times New Roman" w:cs="Times New Roman"/>
          <w:b/>
          <w:sz w:val="28"/>
          <w:szCs w:val="28"/>
        </w:rPr>
        <w:t>Элистинское городское Собрание решило:</w:t>
      </w:r>
    </w:p>
    <w:p w:rsidR="00DF698C" w:rsidRPr="00E80D64" w:rsidRDefault="00DF698C" w:rsidP="00E80D64">
      <w:pPr>
        <w:pStyle w:val="ac"/>
        <w:rPr>
          <w:rFonts w:ascii="Times New Roman" w:hAnsi="Times New Roman" w:cs="Times New Roman"/>
          <w:b w:val="0"/>
          <w:color w:val="auto"/>
          <w:sz w:val="28"/>
          <w:szCs w:val="28"/>
        </w:rPr>
      </w:pPr>
      <w:bookmarkStart w:id="2" w:name="sub_1"/>
      <w:r w:rsidRPr="00E80D64">
        <w:rPr>
          <w:rFonts w:ascii="Times New Roman" w:hAnsi="Times New Roman" w:cs="Times New Roman"/>
          <w:b w:val="0"/>
          <w:color w:val="000000" w:themeColor="text1"/>
          <w:sz w:val="28"/>
          <w:szCs w:val="28"/>
        </w:rPr>
        <w:t>1.</w:t>
      </w:r>
      <w:r w:rsidRPr="00DF698C">
        <w:rPr>
          <w:rFonts w:ascii="Times New Roman" w:hAnsi="Times New Roman" w:cs="Times New Roman"/>
          <w:color w:val="000000" w:themeColor="text1"/>
          <w:sz w:val="28"/>
          <w:szCs w:val="28"/>
        </w:rPr>
        <w:t xml:space="preserve"> </w:t>
      </w:r>
      <w:proofErr w:type="gramStart"/>
      <w:r w:rsidRPr="00E80D64">
        <w:rPr>
          <w:rFonts w:ascii="Times New Roman" w:hAnsi="Times New Roman" w:cs="Times New Roman"/>
          <w:b w:val="0"/>
          <w:color w:val="auto"/>
          <w:sz w:val="28"/>
          <w:szCs w:val="28"/>
        </w:rPr>
        <w:t xml:space="preserve">Внести в </w:t>
      </w:r>
      <w:hyperlink r:id="rId7" w:history="1">
        <w:r w:rsidRPr="00E80D64">
          <w:rPr>
            <w:rFonts w:ascii="Times New Roman" w:hAnsi="Times New Roman" w:cs="Times New Roman"/>
            <w:b w:val="0"/>
            <w:color w:val="auto"/>
            <w:sz w:val="28"/>
            <w:szCs w:val="28"/>
          </w:rPr>
          <w:t>Положение</w:t>
        </w:r>
      </w:hyperlink>
      <w:r w:rsidRPr="00E80D64">
        <w:rPr>
          <w:rFonts w:ascii="Times New Roman" w:hAnsi="Times New Roman" w:cs="Times New Roman"/>
          <w:b w:val="0"/>
          <w:color w:val="auto"/>
          <w:sz w:val="28"/>
          <w:szCs w:val="28"/>
        </w:rPr>
        <w:t xml:space="preserve"> о передаче в аренду зданий, сооружений и нежилых помещений, находящихся в муниципальной собственности города Элисты, утвержденное решением Элистинского городского Собрания от 20 ноября 2008 года </w:t>
      </w:r>
      <w:r w:rsidR="000E2257" w:rsidRPr="00E80D64">
        <w:rPr>
          <w:rFonts w:ascii="Times New Roman" w:hAnsi="Times New Roman" w:cs="Times New Roman"/>
          <w:b w:val="0"/>
          <w:color w:val="auto"/>
          <w:sz w:val="28"/>
          <w:szCs w:val="28"/>
        </w:rPr>
        <w:t>№12</w:t>
      </w:r>
      <w:r w:rsidR="00BE3CFC" w:rsidRPr="00E80D64">
        <w:rPr>
          <w:rFonts w:ascii="Times New Roman" w:hAnsi="Times New Roman" w:cs="Times New Roman"/>
          <w:b w:val="0"/>
          <w:color w:val="auto"/>
          <w:sz w:val="28"/>
          <w:szCs w:val="28"/>
        </w:rPr>
        <w:t xml:space="preserve"> (с изменениями от 25 декабря 2008 г</w:t>
      </w:r>
      <w:r w:rsidR="0070694F">
        <w:rPr>
          <w:rFonts w:ascii="Times New Roman" w:hAnsi="Times New Roman" w:cs="Times New Roman"/>
          <w:b w:val="0"/>
          <w:color w:val="auto"/>
          <w:sz w:val="28"/>
          <w:szCs w:val="28"/>
        </w:rPr>
        <w:t>ода, 6 апре</w:t>
      </w:r>
      <w:r w:rsidR="00617A04">
        <w:rPr>
          <w:rFonts w:ascii="Times New Roman" w:hAnsi="Times New Roman" w:cs="Times New Roman"/>
          <w:b w:val="0"/>
          <w:color w:val="auto"/>
          <w:sz w:val="28"/>
          <w:szCs w:val="28"/>
        </w:rPr>
        <w:t>ля 2010 года, 24 марта</w:t>
      </w:r>
      <w:r w:rsidR="0070694F">
        <w:rPr>
          <w:rFonts w:ascii="Times New Roman" w:hAnsi="Times New Roman" w:cs="Times New Roman"/>
          <w:b w:val="0"/>
          <w:color w:val="auto"/>
          <w:sz w:val="28"/>
          <w:szCs w:val="28"/>
        </w:rPr>
        <w:t>, 16 ию</w:t>
      </w:r>
      <w:r w:rsidR="00617A04">
        <w:rPr>
          <w:rFonts w:ascii="Times New Roman" w:hAnsi="Times New Roman" w:cs="Times New Roman"/>
          <w:b w:val="0"/>
          <w:color w:val="auto"/>
          <w:sz w:val="28"/>
          <w:szCs w:val="28"/>
        </w:rPr>
        <w:t>ня 2011 года, 14 марта</w:t>
      </w:r>
      <w:r w:rsidR="0070694F">
        <w:rPr>
          <w:rFonts w:ascii="Times New Roman" w:hAnsi="Times New Roman" w:cs="Times New Roman"/>
          <w:b w:val="0"/>
          <w:color w:val="auto"/>
          <w:sz w:val="28"/>
          <w:szCs w:val="28"/>
        </w:rPr>
        <w:t>, 20 июня 2013 года</w:t>
      </w:r>
      <w:r w:rsidR="00BE3CFC" w:rsidRPr="00E80D64">
        <w:rPr>
          <w:rFonts w:ascii="Times New Roman" w:hAnsi="Times New Roman" w:cs="Times New Roman"/>
          <w:b w:val="0"/>
          <w:color w:val="auto"/>
          <w:sz w:val="28"/>
          <w:szCs w:val="28"/>
        </w:rPr>
        <w:t xml:space="preserve">), </w:t>
      </w:r>
      <w:r w:rsidR="000E2257" w:rsidRPr="00E80D64">
        <w:rPr>
          <w:rFonts w:ascii="Times New Roman" w:hAnsi="Times New Roman" w:cs="Times New Roman"/>
          <w:b w:val="0"/>
          <w:color w:val="auto"/>
          <w:sz w:val="28"/>
          <w:szCs w:val="28"/>
        </w:rPr>
        <w:t xml:space="preserve"> следующие изменения</w:t>
      </w:r>
      <w:r w:rsidRPr="00E80D64">
        <w:rPr>
          <w:rFonts w:ascii="Times New Roman" w:hAnsi="Times New Roman" w:cs="Times New Roman"/>
          <w:b w:val="0"/>
          <w:color w:val="auto"/>
          <w:sz w:val="28"/>
          <w:szCs w:val="28"/>
        </w:rPr>
        <w:t>:</w:t>
      </w:r>
      <w:proofErr w:type="gramEnd"/>
    </w:p>
    <w:p w:rsidR="00EB32A0" w:rsidRDefault="00BE3CFC" w:rsidP="00E80D6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EB32A0">
        <w:rPr>
          <w:rFonts w:ascii="Times New Roman" w:hAnsi="Times New Roman" w:cs="Times New Roman"/>
          <w:color w:val="000000" w:themeColor="text1"/>
          <w:sz w:val="28"/>
          <w:szCs w:val="28"/>
        </w:rPr>
        <w:t>в абзаце 2 пункта 32 слова «в абзацах 2-6 пункта 24» замен</w:t>
      </w:r>
      <w:r w:rsidR="00387392">
        <w:rPr>
          <w:rFonts w:ascii="Times New Roman" w:hAnsi="Times New Roman" w:cs="Times New Roman"/>
          <w:color w:val="000000" w:themeColor="text1"/>
          <w:sz w:val="28"/>
          <w:szCs w:val="28"/>
        </w:rPr>
        <w:t>ить словами «в абзацах 2,4,5,6</w:t>
      </w:r>
      <w:r w:rsidR="00EB32A0">
        <w:rPr>
          <w:rFonts w:ascii="Times New Roman" w:hAnsi="Times New Roman" w:cs="Times New Roman"/>
          <w:color w:val="000000" w:themeColor="text1"/>
          <w:sz w:val="28"/>
          <w:szCs w:val="28"/>
        </w:rPr>
        <w:t xml:space="preserve"> пункта 24»;</w:t>
      </w:r>
    </w:p>
    <w:p w:rsidR="00EB32A0" w:rsidRPr="00DF698C" w:rsidRDefault="00BE3CFC" w:rsidP="00E80D6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EB32A0">
        <w:rPr>
          <w:rFonts w:ascii="Times New Roman" w:hAnsi="Times New Roman" w:cs="Times New Roman"/>
          <w:color w:val="000000" w:themeColor="text1"/>
          <w:sz w:val="28"/>
          <w:szCs w:val="28"/>
        </w:rPr>
        <w:t>в пункте 51 слова «в пункте 24» заменить словами «в абзац</w:t>
      </w:r>
      <w:r>
        <w:rPr>
          <w:rFonts w:ascii="Times New Roman" w:hAnsi="Times New Roman" w:cs="Times New Roman"/>
          <w:color w:val="000000" w:themeColor="text1"/>
          <w:sz w:val="28"/>
          <w:szCs w:val="28"/>
        </w:rPr>
        <w:t>ах</w:t>
      </w:r>
      <w:r w:rsidR="00387392">
        <w:rPr>
          <w:rFonts w:ascii="Times New Roman" w:hAnsi="Times New Roman" w:cs="Times New Roman"/>
          <w:color w:val="000000" w:themeColor="text1"/>
          <w:sz w:val="28"/>
          <w:szCs w:val="28"/>
        </w:rPr>
        <w:t xml:space="preserve"> 2,4,5,6</w:t>
      </w:r>
      <w:r w:rsidR="00EB32A0">
        <w:rPr>
          <w:rFonts w:ascii="Times New Roman" w:hAnsi="Times New Roman" w:cs="Times New Roman"/>
          <w:color w:val="000000" w:themeColor="text1"/>
          <w:sz w:val="28"/>
          <w:szCs w:val="28"/>
        </w:rPr>
        <w:t xml:space="preserve"> пункта 24».</w:t>
      </w:r>
    </w:p>
    <w:bookmarkEnd w:id="2"/>
    <w:p w:rsidR="00DF698C" w:rsidRPr="00DF698C" w:rsidRDefault="00DF698C" w:rsidP="00E80D64">
      <w:pPr>
        <w:numPr>
          <w:ilvl w:val="0"/>
          <w:numId w:val="1"/>
        </w:numPr>
        <w:tabs>
          <w:tab w:val="left" w:pos="1134"/>
        </w:tabs>
        <w:spacing w:after="0" w:line="240" w:lineRule="auto"/>
        <w:ind w:left="0" w:firstLine="720"/>
        <w:jc w:val="both"/>
        <w:rPr>
          <w:rFonts w:ascii="Times New Roman" w:hAnsi="Times New Roman" w:cs="Times New Roman"/>
          <w:sz w:val="28"/>
          <w:szCs w:val="28"/>
        </w:rPr>
      </w:pPr>
      <w:r w:rsidRPr="00DF698C">
        <w:rPr>
          <w:rFonts w:ascii="Times New Roman" w:hAnsi="Times New Roman" w:cs="Times New Roman"/>
          <w:sz w:val="28"/>
          <w:szCs w:val="28"/>
        </w:rPr>
        <w:t>Настоящее решение вступает силу со дня его</w:t>
      </w:r>
      <w:r w:rsidR="00387392">
        <w:rPr>
          <w:rFonts w:ascii="Times New Roman" w:hAnsi="Times New Roman" w:cs="Times New Roman"/>
          <w:sz w:val="28"/>
          <w:szCs w:val="28"/>
        </w:rPr>
        <w:t xml:space="preserve"> официального</w:t>
      </w:r>
      <w:r w:rsidRPr="00DF698C">
        <w:rPr>
          <w:rFonts w:ascii="Times New Roman" w:hAnsi="Times New Roman" w:cs="Times New Roman"/>
          <w:sz w:val="28"/>
          <w:szCs w:val="28"/>
        </w:rPr>
        <w:t xml:space="preserve"> </w:t>
      </w:r>
      <w:r w:rsidR="004B5723">
        <w:rPr>
          <w:rFonts w:ascii="Times New Roman" w:hAnsi="Times New Roman" w:cs="Times New Roman"/>
          <w:sz w:val="28"/>
          <w:szCs w:val="28"/>
        </w:rPr>
        <w:t>опубликования</w:t>
      </w:r>
      <w:r w:rsidRPr="00DF698C">
        <w:rPr>
          <w:rFonts w:ascii="Times New Roman" w:hAnsi="Times New Roman" w:cs="Times New Roman"/>
          <w:sz w:val="28"/>
          <w:szCs w:val="28"/>
        </w:rPr>
        <w:t xml:space="preserve"> в газете «</w:t>
      </w:r>
      <w:proofErr w:type="spellStart"/>
      <w:r w:rsidRPr="00DF698C">
        <w:rPr>
          <w:rFonts w:ascii="Times New Roman" w:hAnsi="Times New Roman" w:cs="Times New Roman"/>
          <w:sz w:val="28"/>
          <w:szCs w:val="28"/>
        </w:rPr>
        <w:t>Элистинская</w:t>
      </w:r>
      <w:proofErr w:type="spellEnd"/>
      <w:r w:rsidRPr="00DF698C">
        <w:rPr>
          <w:rFonts w:ascii="Times New Roman" w:hAnsi="Times New Roman" w:cs="Times New Roman"/>
          <w:sz w:val="28"/>
          <w:szCs w:val="28"/>
        </w:rPr>
        <w:t xml:space="preserve"> панорама».</w:t>
      </w:r>
    </w:p>
    <w:p w:rsidR="00DF698C" w:rsidRPr="00DF698C" w:rsidRDefault="00DF698C" w:rsidP="00DF698C">
      <w:pPr>
        <w:jc w:val="both"/>
        <w:rPr>
          <w:rFonts w:ascii="Times New Roman" w:hAnsi="Times New Roman" w:cs="Times New Roman"/>
          <w:sz w:val="28"/>
          <w:szCs w:val="28"/>
        </w:rPr>
      </w:pPr>
    </w:p>
    <w:p w:rsidR="00401C31" w:rsidRPr="002244D5" w:rsidRDefault="00E24591" w:rsidP="00401C31">
      <w:pPr>
        <w:pStyle w:val="a3"/>
        <w:ind w:firstLine="0"/>
        <w:rPr>
          <w:szCs w:val="28"/>
        </w:rPr>
      </w:pPr>
      <w:r>
        <w:rPr>
          <w:szCs w:val="28"/>
        </w:rPr>
        <w:t>Глава</w:t>
      </w:r>
      <w:r w:rsidR="00401C31" w:rsidRPr="002244D5">
        <w:rPr>
          <w:szCs w:val="28"/>
        </w:rPr>
        <w:t xml:space="preserve"> города Элисты,</w:t>
      </w:r>
    </w:p>
    <w:p w:rsidR="00401C31" w:rsidRPr="002244D5" w:rsidRDefault="00E24591" w:rsidP="00401C31">
      <w:pPr>
        <w:pStyle w:val="a3"/>
        <w:ind w:firstLine="0"/>
        <w:rPr>
          <w:szCs w:val="28"/>
        </w:rPr>
      </w:pPr>
      <w:r>
        <w:rPr>
          <w:szCs w:val="28"/>
        </w:rPr>
        <w:t>Председатель</w:t>
      </w:r>
      <w:r w:rsidR="00401C31" w:rsidRPr="002244D5">
        <w:rPr>
          <w:szCs w:val="28"/>
        </w:rPr>
        <w:t xml:space="preserve"> Элистинского</w:t>
      </w:r>
    </w:p>
    <w:p w:rsidR="00401C31" w:rsidRPr="000230CA" w:rsidRDefault="00401C31" w:rsidP="00401C31">
      <w:pPr>
        <w:pStyle w:val="a3"/>
        <w:ind w:firstLine="0"/>
        <w:rPr>
          <w:szCs w:val="28"/>
        </w:rPr>
      </w:pPr>
      <w:r w:rsidRPr="002244D5">
        <w:rPr>
          <w:szCs w:val="28"/>
        </w:rPr>
        <w:t xml:space="preserve">городского Собрания                                                                      </w:t>
      </w:r>
      <w:r w:rsidRPr="00BE3CFC">
        <w:rPr>
          <w:b/>
          <w:szCs w:val="28"/>
        </w:rPr>
        <w:t xml:space="preserve">В. </w:t>
      </w:r>
      <w:proofErr w:type="spellStart"/>
      <w:r w:rsidRPr="00BE3CFC">
        <w:rPr>
          <w:b/>
          <w:szCs w:val="28"/>
        </w:rPr>
        <w:t>Намруев</w:t>
      </w:r>
      <w:proofErr w:type="spellEnd"/>
    </w:p>
    <w:p w:rsidR="00401C31" w:rsidRDefault="00401C31" w:rsidP="00401C31">
      <w:pPr>
        <w:ind w:left="5940"/>
        <w:jc w:val="center"/>
        <w:rPr>
          <w:rFonts w:ascii="Calibri" w:eastAsia="Calibri" w:hAnsi="Calibri" w:cs="Times New Roman"/>
          <w:sz w:val="28"/>
          <w:szCs w:val="28"/>
        </w:rPr>
      </w:pPr>
    </w:p>
    <w:p w:rsidR="004B5723" w:rsidRDefault="004B5723">
      <w:pPr>
        <w:rPr>
          <w:rFonts w:ascii="Times New Roman" w:hAnsi="Times New Roman" w:cs="Times New Roman"/>
          <w:color w:val="000000" w:themeColor="text1"/>
          <w:sz w:val="28"/>
          <w:szCs w:val="28"/>
        </w:rPr>
      </w:pPr>
      <w:bookmarkStart w:id="3" w:name="Par37"/>
      <w:bookmarkEnd w:id="3"/>
      <w:r>
        <w:rPr>
          <w:rFonts w:ascii="Times New Roman" w:hAnsi="Times New Roman" w:cs="Times New Roman"/>
          <w:color w:val="000000" w:themeColor="text1"/>
          <w:sz w:val="28"/>
          <w:szCs w:val="28"/>
        </w:rPr>
        <w:br w:type="page"/>
      </w:r>
    </w:p>
    <w:p w:rsidR="001A3DCD" w:rsidRPr="00EB32A0" w:rsidRDefault="001A3DCD" w:rsidP="00EB32A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B32A0">
        <w:rPr>
          <w:rFonts w:ascii="Times New Roman" w:hAnsi="Times New Roman" w:cs="Times New Roman"/>
          <w:b/>
          <w:sz w:val="28"/>
          <w:szCs w:val="28"/>
        </w:rPr>
        <w:lastRenderedPageBreak/>
        <w:t>ПОЯСНИТЕЛЬНАЯ ЗАПИСКА</w:t>
      </w:r>
    </w:p>
    <w:p w:rsidR="001A3DCD" w:rsidRPr="00C14763" w:rsidRDefault="001A3DCD" w:rsidP="001A3DCD">
      <w:pPr>
        <w:pStyle w:val="a3"/>
        <w:jc w:val="center"/>
        <w:rPr>
          <w:b/>
          <w:szCs w:val="28"/>
        </w:rPr>
      </w:pPr>
      <w:r w:rsidRPr="00C14763">
        <w:rPr>
          <w:b/>
          <w:szCs w:val="28"/>
        </w:rPr>
        <w:t>к проекту решения Элистинского городского Собрания</w:t>
      </w:r>
    </w:p>
    <w:p w:rsidR="001A3DCD" w:rsidRDefault="001A3DCD" w:rsidP="001A3DCD">
      <w:pPr>
        <w:pStyle w:val="a3"/>
        <w:jc w:val="center"/>
        <w:rPr>
          <w:b/>
          <w:szCs w:val="28"/>
        </w:rPr>
      </w:pPr>
      <w:r w:rsidRPr="00C14763">
        <w:rPr>
          <w:b/>
          <w:szCs w:val="28"/>
        </w:rPr>
        <w:t>«</w:t>
      </w:r>
      <w:r w:rsidRPr="001A3DCD">
        <w:rPr>
          <w:b/>
          <w:bCs/>
          <w:szCs w:val="28"/>
        </w:rPr>
        <w:t>О внесении изменений в Положение о передаче в аренду зданий, сооружений и нежилых помещений, находящихся в муниципальной собственности города Элисты</w:t>
      </w:r>
      <w:r w:rsidRPr="00C14763">
        <w:rPr>
          <w:b/>
          <w:szCs w:val="28"/>
        </w:rPr>
        <w:t>»</w:t>
      </w:r>
    </w:p>
    <w:p w:rsidR="003F2B1E" w:rsidRDefault="003F2B1E" w:rsidP="001A3DCD">
      <w:pPr>
        <w:pStyle w:val="a3"/>
        <w:jc w:val="center"/>
        <w:rPr>
          <w:b/>
          <w:szCs w:val="28"/>
        </w:rPr>
      </w:pPr>
    </w:p>
    <w:p w:rsidR="003F2B1E" w:rsidRDefault="003F2B1E" w:rsidP="003F2B1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п.3 части 1 статьи 15 Федерального закона </w:t>
      </w:r>
      <w:r w:rsidRPr="003F2B1E">
        <w:rPr>
          <w:rFonts w:ascii="Times New Roman" w:hAnsi="Times New Roman" w:cs="Times New Roman"/>
          <w:sz w:val="28"/>
          <w:szCs w:val="28"/>
        </w:rPr>
        <w:t>от 6</w:t>
      </w:r>
      <w:r>
        <w:rPr>
          <w:rFonts w:ascii="Times New Roman" w:hAnsi="Times New Roman" w:cs="Times New Roman"/>
          <w:sz w:val="28"/>
          <w:szCs w:val="28"/>
        </w:rPr>
        <w:t>.10.</w:t>
      </w:r>
      <w:r w:rsidRPr="003F2B1E">
        <w:rPr>
          <w:rFonts w:ascii="Times New Roman" w:hAnsi="Times New Roman" w:cs="Times New Roman"/>
          <w:sz w:val="28"/>
          <w:szCs w:val="28"/>
        </w:rPr>
        <w:t xml:space="preserve">2003г. №131-ФЗ </w:t>
      </w:r>
      <w:r>
        <w:rPr>
          <w:rFonts w:ascii="Times New Roman" w:hAnsi="Times New Roman" w:cs="Times New Roman"/>
          <w:sz w:val="28"/>
          <w:szCs w:val="28"/>
        </w:rPr>
        <w:t>«</w:t>
      </w:r>
      <w:r w:rsidRPr="003F2B1E">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владение, пользование и распоряжение имуществом, находящимся в муниципальной собственности относится к вопросам местного значения.</w:t>
      </w:r>
    </w:p>
    <w:p w:rsidR="00BD46C8" w:rsidRDefault="003F2B1E" w:rsidP="00F26522">
      <w:pPr>
        <w:autoSpaceDE w:val="0"/>
        <w:autoSpaceDN w:val="0"/>
        <w:adjustRightInd w:val="0"/>
        <w:spacing w:after="0" w:line="240" w:lineRule="auto"/>
        <w:ind w:firstLine="709"/>
        <w:jc w:val="both"/>
        <w:rPr>
          <w:rFonts w:ascii="Times New Roman" w:hAnsi="Times New Roman" w:cs="Times New Roman"/>
          <w:sz w:val="28"/>
          <w:szCs w:val="28"/>
        </w:rPr>
      </w:pPr>
      <w:r w:rsidRPr="00BD46C8">
        <w:rPr>
          <w:szCs w:val="28"/>
        </w:rPr>
        <w:t xml:space="preserve"> </w:t>
      </w:r>
      <w:proofErr w:type="gramStart"/>
      <w:r w:rsidR="00BD46C8" w:rsidRPr="00BD46C8">
        <w:rPr>
          <w:rFonts w:ascii="Times New Roman" w:hAnsi="Times New Roman" w:cs="Times New Roman"/>
          <w:sz w:val="28"/>
          <w:szCs w:val="28"/>
        </w:rPr>
        <w:t xml:space="preserve">В соответствии с Гражданским </w:t>
      </w:r>
      <w:hyperlink r:id="rId8" w:history="1">
        <w:r w:rsidR="00BD46C8" w:rsidRPr="00BD46C8">
          <w:rPr>
            <w:rFonts w:ascii="Times New Roman" w:hAnsi="Times New Roman" w:cs="Times New Roman"/>
            <w:sz w:val="28"/>
            <w:szCs w:val="28"/>
          </w:rPr>
          <w:t>кодексом</w:t>
        </w:r>
      </w:hyperlink>
      <w:r w:rsidR="00BD46C8" w:rsidRPr="00BD46C8">
        <w:rPr>
          <w:rFonts w:ascii="Times New Roman" w:hAnsi="Times New Roman" w:cs="Times New Roman"/>
          <w:sz w:val="28"/>
          <w:szCs w:val="28"/>
        </w:rPr>
        <w:t xml:space="preserve"> Российской Федерации, Федеральным </w:t>
      </w:r>
      <w:hyperlink r:id="rId9" w:history="1">
        <w:r w:rsidR="00BD46C8" w:rsidRPr="00BD46C8">
          <w:rPr>
            <w:rFonts w:ascii="Times New Roman" w:hAnsi="Times New Roman" w:cs="Times New Roman"/>
            <w:sz w:val="28"/>
            <w:szCs w:val="28"/>
          </w:rPr>
          <w:t>законом</w:t>
        </w:r>
      </w:hyperlink>
      <w:r w:rsidR="00BD46C8" w:rsidRPr="00BD46C8">
        <w:rPr>
          <w:rFonts w:ascii="Times New Roman" w:hAnsi="Times New Roman" w:cs="Times New Roman"/>
          <w:sz w:val="28"/>
          <w:szCs w:val="28"/>
        </w:rPr>
        <w:t xml:space="preserve"> от 6</w:t>
      </w:r>
      <w:r w:rsidR="00BD46C8">
        <w:rPr>
          <w:rFonts w:ascii="Times New Roman" w:hAnsi="Times New Roman" w:cs="Times New Roman"/>
          <w:sz w:val="28"/>
          <w:szCs w:val="28"/>
        </w:rPr>
        <w:t>.10.</w:t>
      </w:r>
      <w:r w:rsidR="00BD46C8" w:rsidRPr="00BD46C8">
        <w:rPr>
          <w:rFonts w:ascii="Times New Roman" w:hAnsi="Times New Roman" w:cs="Times New Roman"/>
          <w:sz w:val="28"/>
          <w:szCs w:val="28"/>
        </w:rPr>
        <w:t>2003г</w:t>
      </w:r>
      <w:r w:rsidR="00BD46C8">
        <w:rPr>
          <w:rFonts w:ascii="Times New Roman" w:hAnsi="Times New Roman" w:cs="Times New Roman"/>
          <w:sz w:val="28"/>
          <w:szCs w:val="28"/>
        </w:rPr>
        <w:t>. №</w:t>
      </w:r>
      <w:r w:rsidR="00BD46C8" w:rsidRPr="00BD46C8">
        <w:rPr>
          <w:rFonts w:ascii="Times New Roman" w:hAnsi="Times New Roman" w:cs="Times New Roman"/>
          <w:sz w:val="28"/>
          <w:szCs w:val="28"/>
        </w:rPr>
        <w:t xml:space="preserve">131-ФЗ </w:t>
      </w:r>
      <w:r w:rsidR="00BD46C8">
        <w:rPr>
          <w:rFonts w:ascii="Times New Roman" w:hAnsi="Times New Roman" w:cs="Times New Roman"/>
          <w:sz w:val="28"/>
          <w:szCs w:val="28"/>
        </w:rPr>
        <w:t>«</w:t>
      </w:r>
      <w:r w:rsidR="00BD46C8" w:rsidRPr="00BD46C8">
        <w:rPr>
          <w:rFonts w:ascii="Times New Roman" w:hAnsi="Times New Roman" w:cs="Times New Roman"/>
          <w:sz w:val="28"/>
          <w:szCs w:val="28"/>
        </w:rPr>
        <w:t>Об общих принципах организации местного самоуправления в Российской Федерации</w:t>
      </w:r>
      <w:r w:rsidR="00BD46C8">
        <w:rPr>
          <w:rFonts w:ascii="Times New Roman" w:hAnsi="Times New Roman" w:cs="Times New Roman"/>
          <w:sz w:val="28"/>
          <w:szCs w:val="28"/>
        </w:rPr>
        <w:t>»</w:t>
      </w:r>
      <w:r w:rsidR="00BD46C8" w:rsidRPr="00BD46C8">
        <w:rPr>
          <w:rFonts w:ascii="Times New Roman" w:hAnsi="Times New Roman" w:cs="Times New Roman"/>
          <w:sz w:val="28"/>
          <w:szCs w:val="28"/>
        </w:rPr>
        <w:t xml:space="preserve">, Федеральным </w:t>
      </w:r>
      <w:hyperlink r:id="rId10" w:history="1">
        <w:r w:rsidR="00BD46C8" w:rsidRPr="00BD46C8">
          <w:rPr>
            <w:rFonts w:ascii="Times New Roman" w:hAnsi="Times New Roman" w:cs="Times New Roman"/>
            <w:sz w:val="28"/>
            <w:szCs w:val="28"/>
          </w:rPr>
          <w:t>законом</w:t>
        </w:r>
      </w:hyperlink>
      <w:r w:rsidR="00BD46C8" w:rsidRPr="00BD46C8">
        <w:rPr>
          <w:rFonts w:ascii="Times New Roman" w:hAnsi="Times New Roman" w:cs="Times New Roman"/>
          <w:sz w:val="28"/>
          <w:szCs w:val="28"/>
        </w:rPr>
        <w:t xml:space="preserve"> от 22</w:t>
      </w:r>
      <w:r w:rsidR="00BD46C8">
        <w:rPr>
          <w:rFonts w:ascii="Times New Roman" w:hAnsi="Times New Roman" w:cs="Times New Roman"/>
          <w:sz w:val="28"/>
          <w:szCs w:val="28"/>
        </w:rPr>
        <w:t>.07.</w:t>
      </w:r>
      <w:r w:rsidR="00BD46C8" w:rsidRPr="00BD46C8">
        <w:rPr>
          <w:rFonts w:ascii="Times New Roman" w:hAnsi="Times New Roman" w:cs="Times New Roman"/>
          <w:sz w:val="28"/>
          <w:szCs w:val="28"/>
        </w:rPr>
        <w:t>2008г</w:t>
      </w:r>
      <w:r w:rsidR="00BD46C8">
        <w:rPr>
          <w:rFonts w:ascii="Times New Roman" w:hAnsi="Times New Roman" w:cs="Times New Roman"/>
          <w:sz w:val="28"/>
          <w:szCs w:val="28"/>
        </w:rPr>
        <w:t>. №159-ФЗ «</w:t>
      </w:r>
      <w:r w:rsidR="00BD46C8" w:rsidRPr="00BD46C8">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BD46C8">
        <w:rPr>
          <w:rFonts w:ascii="Times New Roman" w:hAnsi="Times New Roman" w:cs="Times New Roman"/>
          <w:sz w:val="28"/>
          <w:szCs w:val="28"/>
        </w:rPr>
        <w:t>льные акты Российской</w:t>
      </w:r>
      <w:proofErr w:type="gramEnd"/>
      <w:r w:rsidR="00BD46C8">
        <w:rPr>
          <w:rFonts w:ascii="Times New Roman" w:hAnsi="Times New Roman" w:cs="Times New Roman"/>
          <w:sz w:val="28"/>
          <w:szCs w:val="28"/>
        </w:rPr>
        <w:t xml:space="preserve"> Федерации» решением Элистинского городского Собрания от 20.11.2008г. №12 было утверждено П</w:t>
      </w:r>
      <w:r w:rsidR="00BD46C8" w:rsidRPr="00BD46C8">
        <w:rPr>
          <w:rFonts w:ascii="Times New Roman" w:hAnsi="Times New Roman" w:cs="Times New Roman"/>
          <w:sz w:val="28"/>
          <w:szCs w:val="28"/>
        </w:rPr>
        <w:t>оложение о передаче в аренду зданий, сооружений и нежилых помещений, нахо</w:t>
      </w:r>
      <w:r w:rsidR="00BD46C8">
        <w:rPr>
          <w:rFonts w:ascii="Times New Roman" w:hAnsi="Times New Roman" w:cs="Times New Roman"/>
          <w:sz w:val="28"/>
          <w:szCs w:val="28"/>
        </w:rPr>
        <w:t>дящихся в собственности города Э</w:t>
      </w:r>
      <w:r w:rsidR="00BD46C8" w:rsidRPr="00BD46C8">
        <w:rPr>
          <w:rFonts w:ascii="Times New Roman" w:hAnsi="Times New Roman" w:cs="Times New Roman"/>
          <w:sz w:val="28"/>
          <w:szCs w:val="28"/>
        </w:rPr>
        <w:t>листы</w:t>
      </w:r>
      <w:r w:rsidR="00BD46C8">
        <w:rPr>
          <w:rFonts w:ascii="Times New Roman" w:hAnsi="Times New Roman" w:cs="Times New Roman"/>
          <w:sz w:val="28"/>
          <w:szCs w:val="28"/>
        </w:rPr>
        <w:t xml:space="preserve"> (далее - Положение).</w:t>
      </w:r>
    </w:p>
    <w:p w:rsidR="00AE3BBE" w:rsidRDefault="00BD46C8" w:rsidP="00F265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24 Положения определены сведения и документы</w:t>
      </w:r>
      <w:r w:rsidR="00507BC8">
        <w:rPr>
          <w:rFonts w:ascii="Times New Roman" w:hAnsi="Times New Roman" w:cs="Times New Roman"/>
          <w:sz w:val="28"/>
          <w:szCs w:val="28"/>
        </w:rPr>
        <w:t>,</w:t>
      </w:r>
      <w:r>
        <w:rPr>
          <w:rFonts w:ascii="Times New Roman" w:hAnsi="Times New Roman" w:cs="Times New Roman"/>
          <w:sz w:val="28"/>
          <w:szCs w:val="28"/>
        </w:rPr>
        <w:t xml:space="preserve"> необходимые для </w:t>
      </w:r>
      <w:r w:rsidR="00B4561B">
        <w:rPr>
          <w:rFonts w:ascii="Times New Roman" w:hAnsi="Times New Roman" w:cs="Times New Roman"/>
          <w:sz w:val="28"/>
          <w:szCs w:val="28"/>
        </w:rPr>
        <w:t xml:space="preserve">подачи заявки </w:t>
      </w:r>
      <w:r>
        <w:rPr>
          <w:rFonts w:ascii="Times New Roman" w:hAnsi="Times New Roman" w:cs="Times New Roman"/>
          <w:sz w:val="28"/>
          <w:szCs w:val="28"/>
        </w:rPr>
        <w:t>претендентов в участии в торгах</w:t>
      </w:r>
      <w:r w:rsidR="00AE3BBE">
        <w:rPr>
          <w:rFonts w:ascii="Times New Roman" w:hAnsi="Times New Roman" w:cs="Times New Roman"/>
          <w:sz w:val="28"/>
          <w:szCs w:val="28"/>
        </w:rPr>
        <w:t xml:space="preserve">, </w:t>
      </w:r>
      <w:r w:rsidR="00507BC8">
        <w:rPr>
          <w:rFonts w:ascii="Times New Roman" w:hAnsi="Times New Roman" w:cs="Times New Roman"/>
          <w:sz w:val="28"/>
          <w:szCs w:val="28"/>
        </w:rPr>
        <w:t>в том числе</w:t>
      </w:r>
      <w:r w:rsidR="00AE3BBE">
        <w:rPr>
          <w:rFonts w:ascii="Times New Roman" w:hAnsi="Times New Roman" w:cs="Times New Roman"/>
          <w:sz w:val="28"/>
          <w:szCs w:val="28"/>
        </w:rPr>
        <w:t>:</w:t>
      </w:r>
    </w:p>
    <w:p w:rsidR="00AE3BBE" w:rsidRPr="00AE3BBE" w:rsidRDefault="00AE3BBE" w:rsidP="00AE3B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E3BBE">
        <w:rPr>
          <w:rFonts w:ascii="Times New Roman" w:hAnsi="Times New Roman" w:cs="Times New Roman"/>
          <w:sz w:val="28"/>
          <w:szCs w:val="28"/>
        </w:rPr>
        <w:t>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AE3BBE">
        <w:rPr>
          <w:rFonts w:ascii="Times New Roman" w:hAnsi="Times New Roman" w:cs="Times New Roman"/>
          <w:sz w:val="28"/>
          <w:szCs w:val="28"/>
        </w:rPr>
        <w:t xml:space="preserve"> </w:t>
      </w:r>
      <w:proofErr w:type="gramStart"/>
      <w:r w:rsidRPr="00AE3BBE">
        <w:rPr>
          <w:rFonts w:ascii="Times New Roman" w:hAnsi="Times New Roman" w:cs="Times New Roman"/>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AE3BBE">
        <w:rPr>
          <w:rFonts w:ascii="Times New Roman" w:hAnsi="Times New Roman" w:cs="Times New Roman"/>
          <w:sz w:val="28"/>
          <w:szCs w:val="28"/>
        </w:rPr>
        <w:t xml:space="preserve"> о проведении торгов;</w:t>
      </w:r>
    </w:p>
    <w:p w:rsidR="00AE3BBE" w:rsidRDefault="00AE3BBE" w:rsidP="00AE3BBE">
      <w:pPr>
        <w:autoSpaceDE w:val="0"/>
        <w:autoSpaceDN w:val="0"/>
        <w:adjustRightInd w:val="0"/>
        <w:spacing w:after="0" w:line="240" w:lineRule="auto"/>
        <w:ind w:firstLine="709"/>
        <w:jc w:val="both"/>
        <w:rPr>
          <w:rFonts w:ascii="Times New Roman" w:hAnsi="Times New Roman" w:cs="Times New Roman"/>
          <w:sz w:val="28"/>
          <w:szCs w:val="28"/>
        </w:rPr>
      </w:pPr>
      <w:r w:rsidRPr="00AE3B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w:t>
      </w:r>
      <w:r w:rsidRPr="00AE3BBE">
        <w:rPr>
          <w:rFonts w:ascii="Times New Roman" w:hAnsi="Times New Roman" w:cs="Times New Roman"/>
          <w:sz w:val="28"/>
          <w:szCs w:val="28"/>
        </w:rPr>
        <w:lastRenderedPageBreak/>
        <w:t xml:space="preserve">о приостановлении деятельности заявителя в порядке, предусмотренном </w:t>
      </w:r>
      <w:hyperlink r:id="rId11" w:history="1">
        <w:r w:rsidRPr="00AE3BBE">
          <w:rPr>
            <w:rFonts w:ascii="Times New Roman" w:hAnsi="Times New Roman" w:cs="Times New Roman"/>
            <w:sz w:val="28"/>
            <w:szCs w:val="28"/>
          </w:rPr>
          <w:t>Кодексом</w:t>
        </w:r>
      </w:hyperlink>
      <w:r w:rsidRPr="00AE3BBE">
        <w:rPr>
          <w:rFonts w:ascii="Times New Roman" w:hAnsi="Times New Roman" w:cs="Times New Roman"/>
          <w:sz w:val="28"/>
          <w:szCs w:val="28"/>
        </w:rPr>
        <w:t xml:space="preserve"> Российской Федерации об административных правонарушениях.</w:t>
      </w:r>
    </w:p>
    <w:p w:rsidR="00E0052B" w:rsidRDefault="00507BC8" w:rsidP="00E00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0052B">
        <w:rPr>
          <w:rFonts w:ascii="Times New Roman" w:hAnsi="Times New Roman" w:cs="Times New Roman"/>
          <w:sz w:val="28"/>
          <w:szCs w:val="28"/>
        </w:rPr>
        <w:t>ункт</w:t>
      </w:r>
      <w:r>
        <w:rPr>
          <w:rFonts w:ascii="Times New Roman" w:hAnsi="Times New Roman" w:cs="Times New Roman"/>
          <w:sz w:val="28"/>
          <w:szCs w:val="28"/>
        </w:rPr>
        <w:t>ом</w:t>
      </w:r>
      <w:r w:rsidR="00E0052B">
        <w:rPr>
          <w:rFonts w:ascii="Times New Roman" w:hAnsi="Times New Roman" w:cs="Times New Roman"/>
          <w:sz w:val="28"/>
          <w:szCs w:val="28"/>
        </w:rPr>
        <w:t xml:space="preserve"> 32 Положения определено, что для принятия решения о передаче имущества в краткосрочную аренду заинтересованное лицо направляет на имя Главы Администрации города Элисты заявление, содержащее сведения и документы, указанные в </w:t>
      </w:r>
      <w:hyperlink r:id="rId12" w:history="1">
        <w:r w:rsidR="00E0052B" w:rsidRPr="00E0052B">
          <w:rPr>
            <w:rFonts w:ascii="Times New Roman" w:hAnsi="Times New Roman" w:cs="Times New Roman"/>
            <w:sz w:val="28"/>
            <w:szCs w:val="28"/>
          </w:rPr>
          <w:t>абзацах 2</w:t>
        </w:r>
      </w:hyperlink>
      <w:r w:rsidR="00E0052B" w:rsidRPr="00E0052B">
        <w:rPr>
          <w:rFonts w:ascii="Times New Roman" w:hAnsi="Times New Roman" w:cs="Times New Roman"/>
          <w:sz w:val="28"/>
          <w:szCs w:val="28"/>
        </w:rPr>
        <w:t>-</w:t>
      </w:r>
      <w:hyperlink r:id="rId13" w:history="1">
        <w:r w:rsidR="00E0052B" w:rsidRPr="00E0052B">
          <w:rPr>
            <w:rFonts w:ascii="Times New Roman" w:hAnsi="Times New Roman" w:cs="Times New Roman"/>
            <w:sz w:val="28"/>
            <w:szCs w:val="28"/>
          </w:rPr>
          <w:t>6 пункта 24</w:t>
        </w:r>
      </w:hyperlink>
      <w:r w:rsidR="00E0052B" w:rsidRPr="00E0052B">
        <w:rPr>
          <w:rFonts w:ascii="Times New Roman" w:hAnsi="Times New Roman" w:cs="Times New Roman"/>
          <w:sz w:val="28"/>
          <w:szCs w:val="28"/>
        </w:rPr>
        <w:t xml:space="preserve"> </w:t>
      </w:r>
      <w:r w:rsidR="00E0052B">
        <w:rPr>
          <w:rFonts w:ascii="Times New Roman" w:hAnsi="Times New Roman" w:cs="Times New Roman"/>
          <w:sz w:val="28"/>
          <w:szCs w:val="28"/>
        </w:rPr>
        <w:t xml:space="preserve">настоящего Положения. </w:t>
      </w:r>
    </w:p>
    <w:p w:rsidR="002C276B" w:rsidRDefault="00E0052B" w:rsidP="002C276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пункте 51 Положения </w:t>
      </w:r>
      <w:r w:rsidR="0025662A">
        <w:rPr>
          <w:rFonts w:ascii="Times New Roman" w:hAnsi="Times New Roman" w:cs="Times New Roman"/>
          <w:sz w:val="28"/>
          <w:szCs w:val="28"/>
        </w:rPr>
        <w:t>указа</w:t>
      </w:r>
      <w:r w:rsidR="002C276B">
        <w:rPr>
          <w:rFonts w:ascii="Times New Roman" w:hAnsi="Times New Roman" w:cs="Times New Roman"/>
          <w:sz w:val="28"/>
          <w:szCs w:val="28"/>
        </w:rPr>
        <w:t xml:space="preserve">но, что для передачи части площади муниципального имущества в субаренду арендатор и субарендатор должны направить заявление в Комитет по управлению муниципальным имуществом Администрации города Элисты с обязательным приложением документов, перечисленных </w:t>
      </w:r>
      <w:r w:rsidR="002C276B" w:rsidRPr="002C276B">
        <w:rPr>
          <w:rFonts w:ascii="Times New Roman" w:hAnsi="Times New Roman" w:cs="Times New Roman"/>
          <w:sz w:val="28"/>
          <w:szCs w:val="28"/>
        </w:rPr>
        <w:t xml:space="preserve">в </w:t>
      </w:r>
      <w:hyperlink r:id="rId14" w:history="1">
        <w:r w:rsidR="002C276B" w:rsidRPr="002C276B">
          <w:rPr>
            <w:rFonts w:ascii="Times New Roman" w:hAnsi="Times New Roman" w:cs="Times New Roman"/>
            <w:sz w:val="28"/>
            <w:szCs w:val="28"/>
          </w:rPr>
          <w:t>пункте 24</w:t>
        </w:r>
      </w:hyperlink>
      <w:r w:rsidR="002C276B">
        <w:rPr>
          <w:rFonts w:ascii="Times New Roman" w:hAnsi="Times New Roman" w:cs="Times New Roman"/>
          <w:sz w:val="28"/>
          <w:szCs w:val="28"/>
        </w:rPr>
        <w:t xml:space="preserve"> Положения.</w:t>
      </w:r>
    </w:p>
    <w:p w:rsidR="002C276B" w:rsidRDefault="00E0052B" w:rsidP="00E00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процедура передачи муниципального имущества в краткосрочную аренду</w:t>
      </w:r>
      <w:r w:rsidR="002C276B">
        <w:rPr>
          <w:rFonts w:ascii="Times New Roman" w:hAnsi="Times New Roman" w:cs="Times New Roman"/>
          <w:sz w:val="28"/>
          <w:szCs w:val="28"/>
        </w:rPr>
        <w:t xml:space="preserve"> и субаренду</w:t>
      </w:r>
      <w:r>
        <w:rPr>
          <w:rFonts w:ascii="Times New Roman" w:hAnsi="Times New Roman" w:cs="Times New Roman"/>
          <w:sz w:val="28"/>
          <w:szCs w:val="28"/>
        </w:rPr>
        <w:t xml:space="preserve"> носит заявительный характер, </w:t>
      </w:r>
      <w:r w:rsidR="002C276B">
        <w:rPr>
          <w:rFonts w:ascii="Times New Roman" w:hAnsi="Times New Roman" w:cs="Times New Roman"/>
          <w:sz w:val="28"/>
          <w:szCs w:val="28"/>
        </w:rPr>
        <w:t xml:space="preserve">на указанные процедуры распространяется действие Федерального закона от 27.07.2010г. №210-ФЗ </w:t>
      </w:r>
      <w:r w:rsidR="002C276B" w:rsidRPr="00BD46C8">
        <w:rPr>
          <w:rFonts w:ascii="Times New Roman" w:hAnsi="Times New Roman" w:cs="Times New Roman"/>
          <w:sz w:val="28"/>
          <w:szCs w:val="28"/>
        </w:rPr>
        <w:t>«Об организации предоставления государственных и муниципальных услуг»</w:t>
      </w:r>
      <w:r w:rsidR="002C276B">
        <w:rPr>
          <w:rFonts w:ascii="Times New Roman" w:hAnsi="Times New Roman" w:cs="Times New Roman"/>
          <w:sz w:val="28"/>
          <w:szCs w:val="28"/>
        </w:rPr>
        <w:t>.</w:t>
      </w:r>
    </w:p>
    <w:p w:rsidR="00AE3BBE" w:rsidRDefault="002C276B" w:rsidP="00AE3B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пункту 2 части 1 статьи 7 указанного  федерального закона</w:t>
      </w:r>
      <w:r w:rsidR="00AE3BBE" w:rsidRPr="00AE3BBE">
        <w:rPr>
          <w:rFonts w:ascii="Times New Roman" w:hAnsi="Times New Roman" w:cs="Times New Roman"/>
          <w:sz w:val="28"/>
          <w:szCs w:val="28"/>
        </w:rPr>
        <w:t xml:space="preserve"> </w:t>
      </w:r>
      <w:r w:rsidR="00AE3BBE">
        <w:rPr>
          <w:rFonts w:ascii="Times New Roman" w:hAnsi="Times New Roman" w:cs="Times New Roman"/>
          <w:sz w:val="28"/>
          <w:szCs w:val="28"/>
        </w:rPr>
        <w:t xml:space="preserve">органы, предоставляющие государственные услуги, и органы, предоставляющие муниципальные услуги, не вправе требовать от заявителя </w:t>
      </w:r>
      <w:r w:rsidR="00AE3BBE" w:rsidRPr="00B4561B">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AE3BBE" w:rsidRPr="00B4561B">
          <w:rPr>
            <w:rFonts w:ascii="Times New Roman" w:hAnsi="Times New Roman" w:cs="Times New Roman"/>
            <w:sz w:val="28"/>
            <w:szCs w:val="28"/>
          </w:rPr>
          <w:t>частью</w:t>
        </w:r>
        <w:proofErr w:type="gramEnd"/>
        <w:r w:rsidR="00AE3BBE" w:rsidRPr="00B4561B">
          <w:rPr>
            <w:rFonts w:ascii="Times New Roman" w:hAnsi="Times New Roman" w:cs="Times New Roman"/>
            <w:sz w:val="28"/>
            <w:szCs w:val="28"/>
          </w:rPr>
          <w:t xml:space="preserve"> </w:t>
        </w:r>
        <w:proofErr w:type="gramStart"/>
        <w:r w:rsidR="00AE3BBE" w:rsidRPr="00B4561B">
          <w:rPr>
            <w:rFonts w:ascii="Times New Roman" w:hAnsi="Times New Roman" w:cs="Times New Roman"/>
            <w:sz w:val="28"/>
            <w:szCs w:val="28"/>
          </w:rPr>
          <w:t>1 статьи 1</w:t>
        </w:r>
      </w:hyperlink>
      <w:r w:rsidR="00AE3BBE" w:rsidRPr="00B4561B">
        <w:rPr>
          <w:rFonts w:ascii="Times New Roman" w:hAnsi="Times New Roman" w:cs="Times New Roman"/>
          <w:sz w:val="28"/>
          <w:szCs w:val="28"/>
        </w:rPr>
        <w:t xml:space="preserve"> </w:t>
      </w:r>
      <w:r w:rsidR="00AE3BBE">
        <w:rPr>
          <w:rFonts w:ascii="Times New Roman" w:hAnsi="Times New Roman" w:cs="Times New Roman"/>
          <w:sz w:val="28"/>
          <w:szCs w:val="28"/>
        </w:rPr>
        <w:t xml:space="preserve">указанного </w:t>
      </w:r>
      <w:r w:rsidR="00AE3BBE" w:rsidRPr="00B4561B">
        <w:rPr>
          <w:rFonts w:ascii="Times New Roman" w:hAnsi="Times New Roman" w:cs="Times New Roman"/>
          <w:sz w:val="28"/>
          <w:szCs w:val="28"/>
        </w:rPr>
        <w:t xml:space="preserve">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00AE3BBE" w:rsidRPr="00B4561B">
          <w:rPr>
            <w:rFonts w:ascii="Times New Roman" w:hAnsi="Times New Roman" w:cs="Times New Roman"/>
            <w:sz w:val="28"/>
            <w:szCs w:val="28"/>
          </w:rPr>
          <w:t>частью 6</w:t>
        </w:r>
      </w:hyperlink>
      <w:r w:rsidR="00AE3BBE" w:rsidRPr="00B4561B">
        <w:rPr>
          <w:rFonts w:ascii="Times New Roman" w:hAnsi="Times New Roman" w:cs="Times New Roman"/>
          <w:sz w:val="28"/>
          <w:szCs w:val="28"/>
        </w:rPr>
        <w:t xml:space="preserve"> настоящей статьи перечень документов. </w:t>
      </w:r>
      <w:proofErr w:type="gramEnd"/>
    </w:p>
    <w:p w:rsidR="00AE3BBE" w:rsidRDefault="00AE3BBE" w:rsidP="00AE3BB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Предоставление претендентов выписки из Единого государственного реестра юридических лиц и индивидуальных предпринимателей, а также заявление об отсутствии решения о ликвидации, о признании заявителя банкротов, о приостановлении деятельности заявителя, не входит в перечень документов, перечисленных в части 6 статьи 7 </w:t>
      </w:r>
      <w:r>
        <w:rPr>
          <w:rFonts w:ascii="Times New Roman" w:hAnsi="Times New Roman" w:cs="Times New Roman"/>
          <w:sz w:val="28"/>
          <w:szCs w:val="28"/>
        </w:rPr>
        <w:tab/>
      </w:r>
      <w:r w:rsidRPr="00BD46C8">
        <w:rPr>
          <w:rFonts w:ascii="Times New Roman" w:hAnsi="Times New Roman" w:cs="Times New Roman"/>
          <w:sz w:val="28"/>
          <w:szCs w:val="28"/>
        </w:rPr>
        <w:t>Федерально</w:t>
      </w:r>
      <w:r>
        <w:rPr>
          <w:rFonts w:ascii="Times New Roman" w:hAnsi="Times New Roman" w:cs="Times New Roman"/>
          <w:sz w:val="28"/>
          <w:szCs w:val="28"/>
        </w:rPr>
        <w:t xml:space="preserve">го </w:t>
      </w:r>
      <w:r w:rsidRPr="00BD46C8">
        <w:rPr>
          <w:rFonts w:ascii="Times New Roman" w:hAnsi="Times New Roman" w:cs="Times New Roman"/>
          <w:sz w:val="28"/>
          <w:szCs w:val="28"/>
        </w:rPr>
        <w:t>закон</w:t>
      </w:r>
      <w:r>
        <w:rPr>
          <w:rFonts w:ascii="Times New Roman" w:hAnsi="Times New Roman" w:cs="Times New Roman"/>
          <w:sz w:val="28"/>
          <w:szCs w:val="28"/>
        </w:rPr>
        <w:t xml:space="preserve">а </w:t>
      </w:r>
      <w:r w:rsidRPr="00BD46C8">
        <w:rPr>
          <w:rFonts w:ascii="Times New Roman" w:hAnsi="Times New Roman" w:cs="Times New Roman"/>
          <w:sz w:val="28"/>
          <w:szCs w:val="28"/>
        </w:rPr>
        <w:t>от</w:t>
      </w:r>
      <w:r>
        <w:rPr>
          <w:rFonts w:ascii="Times New Roman" w:hAnsi="Times New Roman" w:cs="Times New Roman"/>
          <w:sz w:val="28"/>
          <w:szCs w:val="28"/>
        </w:rPr>
        <w:t xml:space="preserve"> 27.07.2010г.  №210-ФЗ </w:t>
      </w:r>
      <w:r w:rsidRPr="00BD46C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E0052B" w:rsidRDefault="00AE3BBE" w:rsidP="00E0052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32D1A">
        <w:rPr>
          <w:rFonts w:ascii="Times New Roman" w:hAnsi="Times New Roman" w:cs="Times New Roman"/>
          <w:sz w:val="28"/>
          <w:szCs w:val="28"/>
        </w:rPr>
        <w:t xml:space="preserve">в связи с тем, что </w:t>
      </w:r>
      <w:r>
        <w:rPr>
          <w:rFonts w:ascii="Times New Roman" w:hAnsi="Times New Roman" w:cs="Times New Roman"/>
          <w:sz w:val="28"/>
          <w:szCs w:val="28"/>
        </w:rPr>
        <w:t>нормы Положения</w:t>
      </w:r>
      <w:r w:rsidR="00232D1A">
        <w:rPr>
          <w:rFonts w:ascii="Times New Roman" w:hAnsi="Times New Roman" w:cs="Times New Roman"/>
          <w:sz w:val="28"/>
          <w:szCs w:val="28"/>
        </w:rPr>
        <w:t>,</w:t>
      </w:r>
      <w:r>
        <w:rPr>
          <w:rFonts w:ascii="Times New Roman" w:hAnsi="Times New Roman" w:cs="Times New Roman"/>
          <w:sz w:val="28"/>
          <w:szCs w:val="28"/>
        </w:rPr>
        <w:t xml:space="preserve"> указанные в абзаце 2 пункта 32 и в пункте 5</w:t>
      </w:r>
      <w:r w:rsidR="00232D1A">
        <w:rPr>
          <w:rFonts w:ascii="Times New Roman" w:hAnsi="Times New Roman" w:cs="Times New Roman"/>
          <w:sz w:val="28"/>
          <w:szCs w:val="28"/>
        </w:rPr>
        <w:t>,</w:t>
      </w:r>
      <w:r>
        <w:rPr>
          <w:rFonts w:ascii="Times New Roman" w:hAnsi="Times New Roman" w:cs="Times New Roman"/>
          <w:sz w:val="28"/>
          <w:szCs w:val="28"/>
        </w:rPr>
        <w:t>1 не соответствуют нормам федерального законодательства</w:t>
      </w:r>
      <w:r w:rsidR="00232D1A">
        <w:rPr>
          <w:rFonts w:ascii="Times New Roman" w:hAnsi="Times New Roman" w:cs="Times New Roman"/>
          <w:sz w:val="28"/>
          <w:szCs w:val="28"/>
        </w:rPr>
        <w:t>, разработан и предлагается к рассмотрению настоящий проект решения Элистинского городского Собрания, предусматривающий внесение соответствующих изменений</w:t>
      </w:r>
      <w:r>
        <w:rPr>
          <w:rFonts w:ascii="Times New Roman" w:hAnsi="Times New Roman" w:cs="Times New Roman"/>
          <w:sz w:val="28"/>
          <w:szCs w:val="28"/>
        </w:rPr>
        <w:t>.</w:t>
      </w:r>
      <w:r w:rsidR="00232D1A">
        <w:rPr>
          <w:rFonts w:ascii="Times New Roman" w:hAnsi="Times New Roman" w:cs="Times New Roman"/>
          <w:sz w:val="28"/>
          <w:szCs w:val="28"/>
        </w:rPr>
        <w:t xml:space="preserve"> </w:t>
      </w:r>
      <w:r w:rsidR="002C276B">
        <w:rPr>
          <w:rFonts w:ascii="Times New Roman" w:hAnsi="Times New Roman" w:cs="Times New Roman"/>
          <w:sz w:val="28"/>
          <w:szCs w:val="28"/>
        </w:rPr>
        <w:t xml:space="preserve"> </w:t>
      </w:r>
    </w:p>
    <w:p w:rsidR="001A3DCD" w:rsidRDefault="001A3DCD">
      <w:pPr>
        <w:widowControl w:val="0"/>
        <w:autoSpaceDE w:val="0"/>
        <w:autoSpaceDN w:val="0"/>
        <w:adjustRightInd w:val="0"/>
        <w:spacing w:after="0" w:line="240" w:lineRule="auto"/>
        <w:jc w:val="right"/>
        <w:outlineLvl w:val="0"/>
        <w:rPr>
          <w:rFonts w:ascii="Times New Roman" w:hAnsi="Times New Roman" w:cs="Times New Roman"/>
          <w:color w:val="000000" w:themeColor="text1"/>
          <w:sz w:val="28"/>
          <w:szCs w:val="28"/>
        </w:rPr>
      </w:pPr>
    </w:p>
    <w:sectPr w:rsidR="001A3DCD" w:rsidSect="00EC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4536A"/>
    <w:multiLevelType w:val="hybridMultilevel"/>
    <w:tmpl w:val="8C38DD9A"/>
    <w:lvl w:ilvl="0" w:tplc="390CF4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AF8"/>
    <w:rsid w:val="00045AF8"/>
    <w:rsid w:val="000D7F19"/>
    <w:rsid w:val="000E2257"/>
    <w:rsid w:val="001A3DCD"/>
    <w:rsid w:val="002071C3"/>
    <w:rsid w:val="00232D1A"/>
    <w:rsid w:val="0025662A"/>
    <w:rsid w:val="00285AFE"/>
    <w:rsid w:val="002C276B"/>
    <w:rsid w:val="0037341D"/>
    <w:rsid w:val="00387392"/>
    <w:rsid w:val="003F2B1E"/>
    <w:rsid w:val="00401C31"/>
    <w:rsid w:val="004B5723"/>
    <w:rsid w:val="004E05B2"/>
    <w:rsid w:val="00507BC8"/>
    <w:rsid w:val="00515A72"/>
    <w:rsid w:val="00617A04"/>
    <w:rsid w:val="00663288"/>
    <w:rsid w:val="0070694F"/>
    <w:rsid w:val="0092336F"/>
    <w:rsid w:val="009376F3"/>
    <w:rsid w:val="00977734"/>
    <w:rsid w:val="00AB2B81"/>
    <w:rsid w:val="00AE3BBE"/>
    <w:rsid w:val="00B31DD3"/>
    <w:rsid w:val="00B4561B"/>
    <w:rsid w:val="00B50EE5"/>
    <w:rsid w:val="00B91281"/>
    <w:rsid w:val="00BD46C8"/>
    <w:rsid w:val="00BE3CFC"/>
    <w:rsid w:val="00C13BC4"/>
    <w:rsid w:val="00D07701"/>
    <w:rsid w:val="00D97F9F"/>
    <w:rsid w:val="00DF698C"/>
    <w:rsid w:val="00E0052B"/>
    <w:rsid w:val="00E24591"/>
    <w:rsid w:val="00E77E3A"/>
    <w:rsid w:val="00E80D64"/>
    <w:rsid w:val="00EB32A0"/>
    <w:rsid w:val="00F11A18"/>
    <w:rsid w:val="00F2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88"/>
  </w:style>
  <w:style w:type="paragraph" w:styleId="2">
    <w:name w:val="heading 2"/>
    <w:basedOn w:val="a"/>
    <w:next w:val="a"/>
    <w:link w:val="20"/>
    <w:qFormat/>
    <w:rsid w:val="00DF698C"/>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698C"/>
    <w:rPr>
      <w:rFonts w:ascii="Times New Roman" w:eastAsia="Times New Roman" w:hAnsi="Times New Roman" w:cs="Times New Roman"/>
      <w:sz w:val="28"/>
      <w:szCs w:val="20"/>
      <w:lang w:eastAsia="ru-RU"/>
    </w:rPr>
  </w:style>
  <w:style w:type="paragraph" w:styleId="a3">
    <w:name w:val="Body Text Indent"/>
    <w:basedOn w:val="a"/>
    <w:link w:val="a4"/>
    <w:rsid w:val="00401C3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401C31"/>
    <w:rPr>
      <w:rFonts w:ascii="Times New Roman" w:eastAsia="Times New Roman" w:hAnsi="Times New Roman" w:cs="Times New Roman"/>
      <w:sz w:val="28"/>
      <w:szCs w:val="20"/>
      <w:lang w:eastAsia="ru-RU"/>
    </w:rPr>
  </w:style>
  <w:style w:type="paragraph" w:customStyle="1" w:styleId="ConsPlusNonformat">
    <w:name w:val="ConsPlusNonformat"/>
    <w:uiPriority w:val="99"/>
    <w:rsid w:val="003F2B1E"/>
    <w:pPr>
      <w:autoSpaceDE w:val="0"/>
      <w:autoSpaceDN w:val="0"/>
      <w:adjustRightInd w:val="0"/>
      <w:spacing w:after="0" w:line="240" w:lineRule="auto"/>
    </w:pPr>
    <w:rPr>
      <w:rFonts w:ascii="Courier New" w:hAnsi="Courier New" w:cs="Courier New"/>
      <w:sz w:val="20"/>
      <w:szCs w:val="20"/>
    </w:rPr>
  </w:style>
  <w:style w:type="paragraph" w:styleId="a5">
    <w:name w:val="List Paragraph"/>
    <w:basedOn w:val="a"/>
    <w:uiPriority w:val="34"/>
    <w:qFormat/>
    <w:rsid w:val="00EB32A0"/>
    <w:pPr>
      <w:ind w:left="720"/>
      <w:contextualSpacing/>
    </w:pPr>
  </w:style>
  <w:style w:type="paragraph" w:styleId="a6">
    <w:name w:val="Body Text"/>
    <w:basedOn w:val="a"/>
    <w:link w:val="a7"/>
    <w:uiPriority w:val="99"/>
    <w:semiHidden/>
    <w:unhideWhenUsed/>
    <w:rsid w:val="00F11A18"/>
    <w:pPr>
      <w:spacing w:after="120"/>
    </w:pPr>
  </w:style>
  <w:style w:type="character" w:customStyle="1" w:styleId="a7">
    <w:name w:val="Основной текст Знак"/>
    <w:basedOn w:val="a0"/>
    <w:link w:val="a6"/>
    <w:uiPriority w:val="99"/>
    <w:semiHidden/>
    <w:rsid w:val="00F11A18"/>
  </w:style>
  <w:style w:type="table" w:styleId="a8">
    <w:name w:val="Table Grid"/>
    <w:basedOn w:val="a1"/>
    <w:rsid w:val="00F11A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11A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1A18"/>
    <w:rPr>
      <w:rFonts w:ascii="Tahoma" w:hAnsi="Tahoma" w:cs="Tahoma"/>
      <w:sz w:val="16"/>
      <w:szCs w:val="16"/>
    </w:rPr>
  </w:style>
  <w:style w:type="paragraph" w:customStyle="1" w:styleId="ab">
    <w:name w:val="Информация об изменениях"/>
    <w:basedOn w:val="a"/>
    <w:next w:val="a"/>
    <w:uiPriority w:val="99"/>
    <w:rsid w:val="00BE3CFC"/>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a"/>
    <w:next w:val="a"/>
    <w:uiPriority w:val="99"/>
    <w:rsid w:val="00BE3CFC"/>
    <w:pPr>
      <w:autoSpaceDE w:val="0"/>
      <w:autoSpaceDN w:val="0"/>
      <w:adjustRightInd w:val="0"/>
      <w:spacing w:after="0" w:line="240" w:lineRule="auto"/>
      <w:ind w:firstLine="720"/>
      <w:jc w:val="both"/>
    </w:pPr>
    <w:rPr>
      <w:rFonts w:ascii="Arial" w:hAnsi="Arial" w:cs="Arial"/>
      <w:b/>
      <w:bCs/>
      <w:color w:val="35384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057BF3C68D0CE736D7D6FD75B4A14256C7E31641948070C82151177t6xDJ" TargetMode="External"/><Relationship Id="rId13" Type="http://schemas.openxmlformats.org/officeDocument/2006/relationships/hyperlink" Target="consultantplus://offline/ref=72EF65877D9E3DD77CE3C1DD4CAE0BAB67A371CA8A9CCAFDED7CE625474C3ED1B35D81B5875568FB8E45DEJF1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AA6AB7FA814EE6C3B999CBD55B275CA6A72D1DCBF11E8BA99F5EBB16E6204FD3637EB3B7B36F718862Fu9tFF" TargetMode="External"/><Relationship Id="rId12" Type="http://schemas.openxmlformats.org/officeDocument/2006/relationships/hyperlink" Target="consultantplus://offline/ref=72EF65877D9E3DD77CE3C1DD4CAE0BAB67A371CA8A9CCAFDED7CE625474C3ED1B35D81B5875568FB8E45DEJF12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9F870DDC46FF2A2BF0CAC3977CC165A5B4EB1A1481F6A7CE95436BF331A722F491A7B3Q3AEK" TargetMode="External"/><Relationship Id="rId1" Type="http://schemas.openxmlformats.org/officeDocument/2006/relationships/customXml" Target="../customXml/item1.xml"/><Relationship Id="rId6" Type="http://schemas.openxmlformats.org/officeDocument/2006/relationships/hyperlink" Target="consultantplus://offline/ref=904D4D7CB7B906B44B8FB465C70C533E1686AA9377195A113DB4FA8EEC48849486B7C422952940B1C9179AI8sFF" TargetMode="External"/><Relationship Id="rId11" Type="http://schemas.openxmlformats.org/officeDocument/2006/relationships/hyperlink" Target="consultantplus://offline/ref=F6B0E2619850803AC5EB1A7D722CA5B2FEA6FF2638B97CBCC6A7BB5010p540J" TargetMode="External"/><Relationship Id="rId5" Type="http://schemas.openxmlformats.org/officeDocument/2006/relationships/webSettings" Target="webSettings.xml"/><Relationship Id="rId15" Type="http://schemas.openxmlformats.org/officeDocument/2006/relationships/hyperlink" Target="consultantplus://offline/ref=219F870DDC46FF2A2BF0CAC3977CC165A5B4EB1A1481F6A7CE95436BF331A722F491A7B63D7843B5Q6A9K" TargetMode="External"/><Relationship Id="rId10" Type="http://schemas.openxmlformats.org/officeDocument/2006/relationships/hyperlink" Target="consultantplus://offline/ref=A6D057BF3C68D0CE736D7D6FD75B4A14256E7C32671948070C82151177t6xDJ" TargetMode="External"/><Relationship Id="rId4" Type="http://schemas.openxmlformats.org/officeDocument/2006/relationships/settings" Target="settings.xml"/><Relationship Id="rId9" Type="http://schemas.openxmlformats.org/officeDocument/2006/relationships/hyperlink" Target="consultantplus://offline/ref=A6D057BF3C68D0CE736D7D6FD75B4A14256F7A3E601F48070C82151177t6xDJ" TargetMode="External"/><Relationship Id="rId14" Type="http://schemas.openxmlformats.org/officeDocument/2006/relationships/hyperlink" Target="consultantplus://offline/ref=313B553B93F02C59F0EAFC4ECFCAFD3BD8050F8CADE3C5BFFCD8C1D6FDBE3BEB0380874260046E05341508T46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6086-8432-4613-9674-C99D92B4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3</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ЭГС</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lesha</cp:lastModifiedBy>
  <cp:revision>18</cp:revision>
  <cp:lastPrinted>2014-10-24T07:03:00Z</cp:lastPrinted>
  <dcterms:created xsi:type="dcterms:W3CDTF">2014-06-30T05:37:00Z</dcterms:created>
  <dcterms:modified xsi:type="dcterms:W3CDTF">2014-10-24T07:03:00Z</dcterms:modified>
</cp:coreProperties>
</file>